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10" w:rsidRPr="00033510" w:rsidRDefault="00033510" w:rsidP="00033510">
      <w:pPr>
        <w:pStyle w:val="Title"/>
        <w:jc w:val="center"/>
        <w:rPr>
          <w:sz w:val="40"/>
        </w:rPr>
      </w:pPr>
      <w:r w:rsidRPr="00033510">
        <w:rPr>
          <w:sz w:val="40"/>
        </w:rPr>
        <w:t xml:space="preserve">Some Day Kennels </w:t>
      </w:r>
    </w:p>
    <w:p w:rsidR="00475792" w:rsidRPr="00033510" w:rsidRDefault="00475792" w:rsidP="00033510">
      <w:pPr>
        <w:pStyle w:val="Heading1"/>
        <w:spacing w:line="240" w:lineRule="auto"/>
        <w:jc w:val="center"/>
        <w:rPr>
          <w:sz w:val="24"/>
        </w:rPr>
      </w:pPr>
      <w:r w:rsidRPr="00033510">
        <w:rPr>
          <w:sz w:val="24"/>
        </w:rPr>
        <w:t>Sales Contract and Bill of Sale</w:t>
      </w:r>
    </w:p>
    <w:p w:rsidR="00475792" w:rsidRPr="00033510" w:rsidRDefault="00475792" w:rsidP="00033510">
      <w:pPr>
        <w:spacing w:line="240" w:lineRule="auto"/>
        <w:rPr>
          <w:b/>
          <w:sz w:val="20"/>
        </w:rPr>
      </w:pPr>
      <w:r w:rsidRPr="00033510">
        <w:rPr>
          <w:sz w:val="20"/>
        </w:rPr>
        <w:t xml:space="preserve">Whereas </w:t>
      </w:r>
      <w:r w:rsidRPr="00033510">
        <w:rPr>
          <w:sz w:val="20"/>
          <w:u w:val="single"/>
        </w:rPr>
        <w:t>Jaci Bostelman</w:t>
      </w:r>
      <w:r w:rsidRPr="00033510">
        <w:rPr>
          <w:sz w:val="20"/>
        </w:rPr>
        <w:t xml:space="preserve"> called “Seller” is owner of </w:t>
      </w:r>
      <w:r w:rsidRPr="00033510">
        <w:rPr>
          <w:sz w:val="20"/>
          <w:u w:val="single"/>
        </w:rPr>
        <w:t xml:space="preserve">Newfoundland </w:t>
      </w:r>
      <w:proofErr w:type="gramStart"/>
      <w:r w:rsidRPr="00033510">
        <w:rPr>
          <w:sz w:val="20"/>
          <w:u w:val="single"/>
        </w:rPr>
        <w:t>puppy</w:t>
      </w:r>
      <w:r w:rsidRPr="00033510">
        <w:rPr>
          <w:sz w:val="20"/>
        </w:rPr>
        <w:t xml:space="preserve">  (</w:t>
      </w:r>
      <w:proofErr w:type="gramEnd"/>
      <w:r w:rsidRPr="00033510">
        <w:rPr>
          <w:sz w:val="20"/>
        </w:rPr>
        <w:t xml:space="preserve">show   -   breed   - pet),   (male  - female) Further described as: </w:t>
      </w:r>
      <w:r w:rsidRPr="00033510">
        <w:rPr>
          <w:b/>
          <w:sz w:val="20"/>
        </w:rPr>
        <w:t>Color: _________________</w:t>
      </w:r>
      <w:r w:rsidRPr="00033510">
        <w:rPr>
          <w:b/>
          <w:sz w:val="20"/>
        </w:rPr>
        <w:tab/>
        <w:t>Whelped: _______________</w:t>
      </w:r>
    </w:p>
    <w:p w:rsidR="00475792" w:rsidRPr="00033510" w:rsidRDefault="00475792" w:rsidP="00033510">
      <w:pPr>
        <w:spacing w:line="240" w:lineRule="auto"/>
        <w:rPr>
          <w:sz w:val="20"/>
        </w:rPr>
      </w:pPr>
      <w:r w:rsidRPr="00033510">
        <w:rPr>
          <w:sz w:val="20"/>
        </w:rPr>
        <w:t>Sire: ____________________________________</w:t>
      </w:r>
      <w:r w:rsidRPr="00033510">
        <w:rPr>
          <w:sz w:val="20"/>
        </w:rPr>
        <w:tab/>
        <w:t>Reg. No.: _______________________________</w:t>
      </w:r>
    </w:p>
    <w:p w:rsidR="00475792" w:rsidRPr="00033510" w:rsidRDefault="00475792" w:rsidP="00033510">
      <w:pPr>
        <w:spacing w:line="240" w:lineRule="auto"/>
        <w:rPr>
          <w:sz w:val="20"/>
        </w:rPr>
      </w:pPr>
      <w:r w:rsidRPr="00033510">
        <w:rPr>
          <w:sz w:val="20"/>
        </w:rPr>
        <w:t>Dam: ___________________________________</w:t>
      </w:r>
      <w:r w:rsidRPr="00033510">
        <w:rPr>
          <w:sz w:val="20"/>
        </w:rPr>
        <w:tab/>
        <w:t>Reg. No.: _______________________________</w:t>
      </w:r>
    </w:p>
    <w:p w:rsidR="00475792" w:rsidRPr="00033510" w:rsidRDefault="00475792" w:rsidP="00033510">
      <w:pPr>
        <w:spacing w:line="240" w:lineRule="auto"/>
        <w:rPr>
          <w:sz w:val="20"/>
        </w:rPr>
      </w:pPr>
      <w:proofErr w:type="gramStart"/>
      <w:r w:rsidRPr="00033510">
        <w:rPr>
          <w:sz w:val="20"/>
        </w:rPr>
        <w:t>And</w:t>
      </w:r>
      <w:proofErr w:type="gramEnd"/>
      <w:r w:rsidRPr="00033510">
        <w:rPr>
          <w:sz w:val="20"/>
        </w:rPr>
        <w:t xml:space="preserve"> _______________________________ therein after called “Buyer”, is desirous of purchas</w:t>
      </w:r>
      <w:r w:rsidR="0035234A" w:rsidRPr="00033510">
        <w:rPr>
          <w:sz w:val="20"/>
        </w:rPr>
        <w:t xml:space="preserve">ing the animal described above. </w:t>
      </w:r>
      <w:r w:rsidRPr="00033510">
        <w:rPr>
          <w:sz w:val="20"/>
        </w:rPr>
        <w:t xml:space="preserve">THEREFORE in consideration of the sum of $________, the Seller hereby conveys one: </w:t>
      </w:r>
      <w:r w:rsidR="0035234A" w:rsidRPr="00033510">
        <w:rPr>
          <w:sz w:val="20"/>
        </w:rPr>
        <w:t>(puppy     -   adult)</w:t>
      </w:r>
      <w:r w:rsidRPr="00033510">
        <w:rPr>
          <w:sz w:val="20"/>
        </w:rPr>
        <w:t xml:space="preserve">, </w:t>
      </w:r>
      <w:r w:rsidR="0035234A" w:rsidRPr="00033510">
        <w:rPr>
          <w:sz w:val="20"/>
        </w:rPr>
        <w:t>(</w:t>
      </w:r>
      <w:proofErr w:type="gramStart"/>
      <w:r w:rsidR="0035234A" w:rsidRPr="00033510">
        <w:rPr>
          <w:sz w:val="20"/>
        </w:rPr>
        <w:t>s</w:t>
      </w:r>
      <w:r w:rsidRPr="00033510">
        <w:rPr>
          <w:sz w:val="20"/>
        </w:rPr>
        <w:t>how  -</w:t>
      </w:r>
      <w:proofErr w:type="gramEnd"/>
      <w:r w:rsidRPr="00033510">
        <w:rPr>
          <w:sz w:val="20"/>
        </w:rPr>
        <w:t xml:space="preserve">  breed  -  pet</w:t>
      </w:r>
      <w:r w:rsidR="0035234A" w:rsidRPr="00033510">
        <w:rPr>
          <w:sz w:val="20"/>
        </w:rPr>
        <w:t>)</w:t>
      </w:r>
      <w:r w:rsidRPr="00033510">
        <w:rPr>
          <w:sz w:val="20"/>
        </w:rPr>
        <w:t xml:space="preserve">, </w:t>
      </w:r>
      <w:r w:rsidR="0035234A" w:rsidRPr="00033510">
        <w:rPr>
          <w:sz w:val="20"/>
        </w:rPr>
        <w:t>(</w:t>
      </w:r>
      <w:r w:rsidRPr="00033510">
        <w:rPr>
          <w:sz w:val="20"/>
        </w:rPr>
        <w:t>male  -  female</w:t>
      </w:r>
      <w:r w:rsidR="0035234A" w:rsidRPr="00033510">
        <w:rPr>
          <w:sz w:val="20"/>
        </w:rPr>
        <w:t>)</w:t>
      </w:r>
      <w:r w:rsidRPr="00033510">
        <w:rPr>
          <w:sz w:val="20"/>
        </w:rPr>
        <w:t>.</w:t>
      </w:r>
    </w:p>
    <w:p w:rsidR="00475792" w:rsidRPr="00033510" w:rsidRDefault="00475792" w:rsidP="00475792">
      <w:pPr>
        <w:rPr>
          <w:sz w:val="20"/>
        </w:rPr>
      </w:pPr>
      <w:r w:rsidRPr="00033510">
        <w:rPr>
          <w:sz w:val="20"/>
        </w:rPr>
        <w:t xml:space="preserve">Under the following warranties and conditions and NO other warranties or conditions, either expressed or implied will be binding. </w:t>
      </w:r>
    </w:p>
    <w:p w:rsidR="00475792" w:rsidRPr="00033510" w:rsidRDefault="00475792" w:rsidP="00475792">
      <w:pPr>
        <w:pStyle w:val="ListParagraph"/>
        <w:numPr>
          <w:ilvl w:val="0"/>
          <w:numId w:val="1"/>
        </w:numPr>
        <w:rPr>
          <w:sz w:val="18"/>
        </w:rPr>
      </w:pPr>
      <w:r w:rsidRPr="00033510">
        <w:rPr>
          <w:sz w:val="18"/>
        </w:rPr>
        <w:t>That the above described dog is a purebred and registered dog with the American Kennel Club. A registration application will be furnished to the buyer for all registered dogs</w:t>
      </w:r>
      <w:r w:rsidRPr="00033510">
        <w:rPr>
          <w:i/>
          <w:sz w:val="18"/>
        </w:rPr>
        <w:t>.</w:t>
      </w:r>
      <w:r w:rsidR="00033510" w:rsidRPr="00033510">
        <w:rPr>
          <w:i/>
          <w:sz w:val="18"/>
        </w:rPr>
        <w:t xml:space="preserve"> </w:t>
      </w:r>
      <w:r w:rsidRPr="001A7FEF">
        <w:rPr>
          <w:b/>
          <w:i/>
          <w:sz w:val="18"/>
        </w:rPr>
        <w:t>Papers taken</w:t>
      </w:r>
      <w:r w:rsidRPr="00033510">
        <w:rPr>
          <w:i/>
          <w:sz w:val="18"/>
        </w:rPr>
        <w:t xml:space="preserve"> _____</w:t>
      </w:r>
      <w:r w:rsidR="00033510" w:rsidRPr="00033510">
        <w:rPr>
          <w:i/>
          <w:sz w:val="18"/>
        </w:rPr>
        <w:t xml:space="preserve">__  </w:t>
      </w:r>
      <w:r w:rsidR="00033510" w:rsidRPr="001A7FEF">
        <w:rPr>
          <w:b/>
          <w:i/>
          <w:sz w:val="18"/>
        </w:rPr>
        <w:t>Papers will be mailed</w:t>
      </w:r>
      <w:r w:rsidRPr="001A7FEF">
        <w:rPr>
          <w:b/>
          <w:i/>
          <w:sz w:val="18"/>
        </w:rPr>
        <w:t>, within 180 days</w:t>
      </w:r>
      <w:r w:rsidRPr="00033510">
        <w:rPr>
          <w:i/>
          <w:sz w:val="18"/>
        </w:rPr>
        <w:t xml:space="preserve"> ______ (limited – full</w:t>
      </w:r>
      <w:r w:rsidR="003E2F3D">
        <w:rPr>
          <w:i/>
          <w:sz w:val="18"/>
        </w:rPr>
        <w:t>-additional pricing</w:t>
      </w:r>
      <w:r w:rsidRPr="00033510">
        <w:rPr>
          <w:i/>
          <w:sz w:val="18"/>
        </w:rPr>
        <w:t>)</w:t>
      </w:r>
    </w:p>
    <w:p w:rsidR="00475792" w:rsidRPr="00033510" w:rsidRDefault="00475792" w:rsidP="00475792">
      <w:pPr>
        <w:pStyle w:val="ListParagraph"/>
        <w:numPr>
          <w:ilvl w:val="0"/>
          <w:numId w:val="1"/>
        </w:numPr>
        <w:rPr>
          <w:sz w:val="18"/>
        </w:rPr>
      </w:pPr>
      <w:r w:rsidRPr="00033510">
        <w:rPr>
          <w:sz w:val="18"/>
        </w:rPr>
        <w:t>Health guarantee. A buyer may have the dog checked by a license</w:t>
      </w:r>
      <w:r w:rsidR="00033510">
        <w:rPr>
          <w:sz w:val="18"/>
        </w:rPr>
        <w:t>d</w:t>
      </w:r>
      <w:r w:rsidRPr="00033510">
        <w:rPr>
          <w:sz w:val="18"/>
        </w:rPr>
        <w:t xml:space="preserve"> veterinarian within 5 days, provided the puppy has not been injured or neglected within those 5 days. If you choose</w:t>
      </w:r>
      <w:r w:rsidR="00033510">
        <w:rPr>
          <w:sz w:val="18"/>
        </w:rPr>
        <w:t xml:space="preserve"> not to have the pup examined by</w:t>
      </w:r>
      <w:r w:rsidRPr="00033510">
        <w:rPr>
          <w:sz w:val="18"/>
        </w:rPr>
        <w:t xml:space="preserve"> a veterinarian within 5 days, you waive your right to return the pup. Any return of the pup will be at the buyers’ expense.</w:t>
      </w:r>
    </w:p>
    <w:p w:rsidR="00475792" w:rsidRPr="00033510" w:rsidRDefault="00475792" w:rsidP="00475792">
      <w:pPr>
        <w:pStyle w:val="ListParagraph"/>
        <w:numPr>
          <w:ilvl w:val="0"/>
          <w:numId w:val="1"/>
        </w:numPr>
        <w:rPr>
          <w:sz w:val="18"/>
        </w:rPr>
      </w:pPr>
      <w:r w:rsidRPr="00033510">
        <w:rPr>
          <w:sz w:val="18"/>
        </w:rPr>
        <w:t>Great care has been exercised to control and eliminate parasites, skin cond</w:t>
      </w:r>
      <w:r w:rsidR="00033510">
        <w:rPr>
          <w:sz w:val="18"/>
        </w:rPr>
        <w:t>i</w:t>
      </w:r>
      <w:r w:rsidRPr="00033510">
        <w:rPr>
          <w:sz w:val="18"/>
        </w:rPr>
        <w:t>tions</w:t>
      </w:r>
      <w:r w:rsidR="00033510">
        <w:rPr>
          <w:sz w:val="18"/>
        </w:rPr>
        <w:t>,</w:t>
      </w:r>
      <w:r w:rsidRPr="00033510">
        <w:rPr>
          <w:sz w:val="18"/>
        </w:rPr>
        <w:t xml:space="preserve"> such as intestinal worms, coccidiosis, fleas, mites, etc. Since these conditions are somewhat common, we cannot guarantee this puppy to be totally parasite free. </w:t>
      </w:r>
      <w:r w:rsidR="0035234A" w:rsidRPr="00033510">
        <w:rPr>
          <w:sz w:val="18"/>
        </w:rPr>
        <w:t xml:space="preserve">Because these </w:t>
      </w:r>
      <w:r w:rsidR="00033510">
        <w:rPr>
          <w:sz w:val="18"/>
        </w:rPr>
        <w:t>conditions</w:t>
      </w:r>
      <w:r w:rsidR="0035234A" w:rsidRPr="00033510">
        <w:rPr>
          <w:sz w:val="18"/>
        </w:rPr>
        <w:t xml:space="preserve"> are easily treated, they are not conditions that will constitute a return or a replacement puppy.</w:t>
      </w:r>
    </w:p>
    <w:p w:rsidR="0035234A" w:rsidRPr="00033510" w:rsidRDefault="0035234A" w:rsidP="00475792">
      <w:pPr>
        <w:pStyle w:val="ListParagraph"/>
        <w:numPr>
          <w:ilvl w:val="0"/>
          <w:numId w:val="1"/>
        </w:numPr>
        <w:rPr>
          <w:sz w:val="18"/>
        </w:rPr>
      </w:pPr>
      <w:r w:rsidRPr="00033510">
        <w:rPr>
          <w:sz w:val="18"/>
        </w:rPr>
        <w:t>If the puppy should die before reaching 12 months of age due to a gen</w:t>
      </w:r>
      <w:bookmarkStart w:id="0" w:name="_GoBack"/>
      <w:bookmarkEnd w:id="0"/>
      <w:r w:rsidRPr="00033510">
        <w:rPr>
          <w:sz w:val="18"/>
        </w:rPr>
        <w:t>etic defect or be diagnosed with a life threatening genetic d</w:t>
      </w:r>
      <w:r w:rsidR="00033510">
        <w:rPr>
          <w:sz w:val="18"/>
        </w:rPr>
        <w:t>e</w:t>
      </w:r>
      <w:r w:rsidRPr="00033510">
        <w:rPr>
          <w:sz w:val="18"/>
        </w:rPr>
        <w:t>fect, i</w:t>
      </w:r>
      <w:r w:rsidR="00033510">
        <w:rPr>
          <w:sz w:val="18"/>
        </w:rPr>
        <w:t>t will be replaced with a puppy</w:t>
      </w:r>
      <w:r w:rsidRPr="00033510">
        <w:rPr>
          <w:sz w:val="18"/>
        </w:rPr>
        <w:t xml:space="preserve"> of equal value or 100% of your purchase price be applied tow</w:t>
      </w:r>
      <w:r w:rsidR="00033510">
        <w:rPr>
          <w:sz w:val="18"/>
        </w:rPr>
        <w:t>ard a puppy of greater value. If</w:t>
      </w:r>
      <w:r w:rsidRPr="00033510">
        <w:rPr>
          <w:sz w:val="18"/>
        </w:rPr>
        <w:t xml:space="preserve"> a similar puppy is not available at the time, one will be selected from the first available litter. If shipping is requir</w:t>
      </w:r>
      <w:r w:rsidR="00033510">
        <w:rPr>
          <w:sz w:val="18"/>
        </w:rPr>
        <w:t>e</w:t>
      </w:r>
      <w:r w:rsidRPr="00033510">
        <w:rPr>
          <w:sz w:val="18"/>
        </w:rPr>
        <w:t>d, it will be at the buyer’s expense. If the dog should die within the first year, Seller is to be notified within 48 hours of the death. An autopsy/necrops</w:t>
      </w:r>
      <w:r w:rsidR="00033510">
        <w:rPr>
          <w:sz w:val="18"/>
        </w:rPr>
        <w:t>y MUST be performed to determine</w:t>
      </w:r>
      <w:r w:rsidRPr="00033510">
        <w:rPr>
          <w:sz w:val="18"/>
        </w:rPr>
        <w:t xml:space="preserve"> the exact cause of death before validating this agreement. The results shall be sent to the seller in writing. The expense of the autopsy/necropsy shall be the responsibility of the buyer. WRITTEN P</w:t>
      </w:r>
      <w:r w:rsidR="00033510">
        <w:rPr>
          <w:sz w:val="18"/>
        </w:rPr>
        <w:t>ROOF WILL BE REQUIRED TO VERIF</w:t>
      </w:r>
      <w:r w:rsidRPr="00033510">
        <w:rPr>
          <w:sz w:val="18"/>
        </w:rPr>
        <w:t>Y ALL OF THE ABOVE.</w:t>
      </w:r>
    </w:p>
    <w:p w:rsidR="0035234A" w:rsidRPr="00033510" w:rsidRDefault="0035234A" w:rsidP="00475792">
      <w:pPr>
        <w:pStyle w:val="ListParagraph"/>
        <w:numPr>
          <w:ilvl w:val="0"/>
          <w:numId w:val="1"/>
        </w:numPr>
        <w:rPr>
          <w:sz w:val="18"/>
        </w:rPr>
      </w:pPr>
      <w:r w:rsidRPr="00033510">
        <w:rPr>
          <w:sz w:val="18"/>
        </w:rPr>
        <w:t>The dog will NOT be replaced if it should die from cond</w:t>
      </w:r>
      <w:r w:rsidR="00033510">
        <w:rPr>
          <w:sz w:val="18"/>
        </w:rPr>
        <w:t>i</w:t>
      </w:r>
      <w:r w:rsidRPr="00033510">
        <w:rPr>
          <w:sz w:val="18"/>
        </w:rPr>
        <w:t>tions resulti</w:t>
      </w:r>
      <w:r w:rsidR="00033510">
        <w:rPr>
          <w:sz w:val="18"/>
        </w:rPr>
        <w:t>ng from abuse, neglect, acciden</w:t>
      </w:r>
      <w:r w:rsidRPr="00033510">
        <w:rPr>
          <w:sz w:val="18"/>
        </w:rPr>
        <w:t xml:space="preserve">t, or sickness contracted after purchase. </w:t>
      </w:r>
      <w:r w:rsidRPr="00033510">
        <w:rPr>
          <w:b/>
          <w:sz w:val="18"/>
        </w:rPr>
        <w:t>This is strictly a genetic guarantee.</w:t>
      </w:r>
    </w:p>
    <w:p w:rsidR="0035234A" w:rsidRPr="00033510" w:rsidRDefault="0035234A" w:rsidP="00475792">
      <w:pPr>
        <w:pStyle w:val="ListParagraph"/>
        <w:numPr>
          <w:ilvl w:val="0"/>
          <w:numId w:val="1"/>
        </w:numPr>
        <w:rPr>
          <w:sz w:val="18"/>
        </w:rPr>
      </w:pPr>
      <w:r w:rsidRPr="00033510">
        <w:rPr>
          <w:sz w:val="18"/>
        </w:rPr>
        <w:t>The seller does NOT guarantee size, confirmation, color or breeding ability of this pup.</w:t>
      </w:r>
    </w:p>
    <w:p w:rsidR="0035234A" w:rsidRPr="00033510" w:rsidRDefault="0035234A" w:rsidP="00475792">
      <w:pPr>
        <w:pStyle w:val="ListParagraph"/>
        <w:numPr>
          <w:ilvl w:val="0"/>
          <w:numId w:val="1"/>
        </w:numPr>
        <w:rPr>
          <w:sz w:val="18"/>
        </w:rPr>
      </w:pPr>
      <w:r w:rsidRPr="00033510">
        <w:rPr>
          <w:sz w:val="18"/>
        </w:rPr>
        <w:t>This guarantee extends to the original purch</w:t>
      </w:r>
      <w:r w:rsidR="00033510">
        <w:rPr>
          <w:sz w:val="18"/>
        </w:rPr>
        <w:t>aser</w:t>
      </w:r>
      <w:r w:rsidRPr="00033510">
        <w:rPr>
          <w:sz w:val="18"/>
        </w:rPr>
        <w:t xml:space="preserve"> only. If the pup is resold, given away or transfers ownership, guarantee is void.</w:t>
      </w:r>
    </w:p>
    <w:p w:rsidR="0035234A" w:rsidRPr="00033510" w:rsidRDefault="0035234A" w:rsidP="00475792">
      <w:pPr>
        <w:pStyle w:val="ListParagraph"/>
        <w:numPr>
          <w:ilvl w:val="0"/>
          <w:numId w:val="1"/>
        </w:numPr>
        <w:rPr>
          <w:sz w:val="18"/>
        </w:rPr>
      </w:pPr>
      <w:r w:rsidRPr="00033510">
        <w:rPr>
          <w:sz w:val="18"/>
        </w:rPr>
        <w:t>You, as the owner, are REQUIRED to a) keep dog current on all</w:t>
      </w:r>
      <w:r w:rsidR="00033510">
        <w:rPr>
          <w:sz w:val="18"/>
        </w:rPr>
        <w:t xml:space="preserve"> vaccinations, b) keep dog</w:t>
      </w:r>
      <w:r w:rsidRPr="00033510">
        <w:rPr>
          <w:sz w:val="18"/>
        </w:rPr>
        <w:t xml:space="preserve"> on monthly heart worm preventative, and c) if illness occurs, the dog is to receive immediate veterinarian care and all prescribed treatment is to be followed.</w:t>
      </w:r>
    </w:p>
    <w:p w:rsidR="0035234A" w:rsidRPr="00033510" w:rsidRDefault="0035234A" w:rsidP="00475792">
      <w:pPr>
        <w:pStyle w:val="ListParagraph"/>
        <w:numPr>
          <w:ilvl w:val="0"/>
          <w:numId w:val="1"/>
        </w:numPr>
        <w:rPr>
          <w:sz w:val="18"/>
        </w:rPr>
      </w:pPr>
      <w:r w:rsidRPr="00033510">
        <w:rPr>
          <w:b/>
          <w:sz w:val="18"/>
        </w:rPr>
        <w:t>THE SELLER IS NOT RESPONSIBLE FOR ANY VETERINARIAN COSTS INCURRED BY THE DOG.</w:t>
      </w:r>
    </w:p>
    <w:p w:rsidR="0035234A" w:rsidRPr="00033510" w:rsidRDefault="0035234A" w:rsidP="0035234A">
      <w:pPr>
        <w:rPr>
          <w:sz w:val="20"/>
        </w:rPr>
      </w:pPr>
      <w:r w:rsidRPr="00033510">
        <w:rPr>
          <w:sz w:val="20"/>
        </w:rPr>
        <w:t xml:space="preserve">Wherefore the above named Seller and Buyer have executed the foregoing contract of sale on </w:t>
      </w:r>
      <w:r w:rsidR="001A7FEF">
        <w:rPr>
          <w:sz w:val="20"/>
        </w:rPr>
        <w:t>____________________________</w:t>
      </w:r>
      <w:r w:rsidRPr="00033510">
        <w:rPr>
          <w:sz w:val="20"/>
        </w:rPr>
        <w:t xml:space="preserve"> </w:t>
      </w:r>
      <w:proofErr w:type="gramStart"/>
      <w:r w:rsidRPr="00033510">
        <w:rPr>
          <w:sz w:val="20"/>
        </w:rPr>
        <w:t>We</w:t>
      </w:r>
      <w:proofErr w:type="gramEnd"/>
      <w:r w:rsidRPr="00033510">
        <w:rPr>
          <w:sz w:val="20"/>
        </w:rPr>
        <w:t xml:space="preserve"> have read this contract, understand fully and acknowledge the receipt of sale. We are not relying on any verbal statements contained herein.</w:t>
      </w:r>
    </w:p>
    <w:p w:rsidR="0035234A" w:rsidRPr="00033510" w:rsidRDefault="0035234A" w:rsidP="0035234A">
      <w:pPr>
        <w:spacing w:after="0" w:line="360" w:lineRule="auto"/>
        <w:jc w:val="center"/>
        <w:rPr>
          <w:b/>
          <w:sz w:val="20"/>
        </w:rPr>
      </w:pPr>
      <w:r w:rsidRPr="00033510">
        <w:rPr>
          <w:b/>
          <w:sz w:val="20"/>
        </w:rPr>
        <w:t>SIGNED</w:t>
      </w:r>
    </w:p>
    <w:p w:rsidR="0035234A" w:rsidRPr="00033510" w:rsidRDefault="0035234A" w:rsidP="0035234A">
      <w:pPr>
        <w:spacing w:after="0" w:line="360" w:lineRule="auto"/>
        <w:rPr>
          <w:b/>
          <w:sz w:val="20"/>
        </w:rPr>
      </w:pPr>
      <w:r w:rsidRPr="00033510">
        <w:rPr>
          <w:b/>
          <w:sz w:val="20"/>
        </w:rPr>
        <w:t>Printed Buyer Name: ___________________________________________________________________</w:t>
      </w:r>
    </w:p>
    <w:p w:rsidR="0035234A" w:rsidRPr="00033510" w:rsidRDefault="0035234A" w:rsidP="0035234A">
      <w:pPr>
        <w:spacing w:after="0" w:line="360" w:lineRule="auto"/>
        <w:rPr>
          <w:b/>
          <w:sz w:val="20"/>
        </w:rPr>
      </w:pPr>
      <w:r w:rsidRPr="00033510">
        <w:rPr>
          <w:b/>
          <w:sz w:val="20"/>
        </w:rPr>
        <w:t>Buyer Signature: ______________________________________________________________________</w:t>
      </w:r>
    </w:p>
    <w:p w:rsidR="0035234A" w:rsidRPr="00033510" w:rsidRDefault="0035234A" w:rsidP="0035234A">
      <w:pPr>
        <w:spacing w:after="0" w:line="360" w:lineRule="auto"/>
        <w:rPr>
          <w:b/>
          <w:sz w:val="20"/>
        </w:rPr>
      </w:pPr>
      <w:r w:rsidRPr="00033510">
        <w:rPr>
          <w:b/>
          <w:sz w:val="20"/>
        </w:rPr>
        <w:t>Buyer Address: _______________________________________________________________________</w:t>
      </w:r>
    </w:p>
    <w:p w:rsidR="0035234A" w:rsidRPr="00033510" w:rsidRDefault="0035234A" w:rsidP="00033510">
      <w:pPr>
        <w:spacing w:after="0"/>
        <w:rPr>
          <w:b/>
          <w:sz w:val="20"/>
        </w:rPr>
      </w:pPr>
      <w:r w:rsidRPr="00033510">
        <w:rPr>
          <w:b/>
          <w:sz w:val="20"/>
        </w:rPr>
        <w:t>Buyer Phone: ______________________________ Email: _____________________________________</w:t>
      </w:r>
    </w:p>
    <w:p w:rsidR="0035234A" w:rsidRPr="00033510" w:rsidRDefault="0035234A" w:rsidP="00033510">
      <w:pPr>
        <w:spacing w:after="0"/>
        <w:rPr>
          <w:b/>
          <w:sz w:val="20"/>
          <w:u w:val="single"/>
        </w:rPr>
      </w:pPr>
      <w:r w:rsidRPr="00033510">
        <w:rPr>
          <w:b/>
          <w:sz w:val="20"/>
        </w:rPr>
        <w:t xml:space="preserve">Printed Seller Name: </w:t>
      </w:r>
      <w:r w:rsidRPr="00033510">
        <w:rPr>
          <w:b/>
          <w:sz w:val="20"/>
          <w:u w:val="single"/>
        </w:rPr>
        <w:t>Jaclyn Bostelman</w:t>
      </w:r>
    </w:p>
    <w:p w:rsidR="0035234A" w:rsidRPr="00033510" w:rsidRDefault="0035234A" w:rsidP="0035234A">
      <w:pPr>
        <w:spacing w:after="0" w:line="240" w:lineRule="auto"/>
        <w:rPr>
          <w:b/>
          <w:sz w:val="20"/>
        </w:rPr>
      </w:pPr>
      <w:r w:rsidRPr="00033510">
        <w:rPr>
          <w:b/>
          <w:sz w:val="20"/>
        </w:rPr>
        <w:t>Seller Signature: ______________________________________________________________________</w:t>
      </w:r>
    </w:p>
    <w:p w:rsidR="0035234A" w:rsidRPr="00033510" w:rsidRDefault="0035234A" w:rsidP="0035234A">
      <w:pPr>
        <w:spacing w:after="0" w:line="240" w:lineRule="auto"/>
        <w:rPr>
          <w:b/>
          <w:sz w:val="20"/>
        </w:rPr>
      </w:pPr>
      <w:r w:rsidRPr="00033510">
        <w:rPr>
          <w:b/>
          <w:sz w:val="20"/>
        </w:rPr>
        <w:t>18798 Twp. Rd. 28 Forest, OH 45843, 419-767-0365</w:t>
      </w:r>
    </w:p>
    <w:p w:rsidR="004A1DDE" w:rsidRDefault="0035234A" w:rsidP="00033510">
      <w:pPr>
        <w:spacing w:after="0" w:line="240" w:lineRule="auto"/>
      </w:pPr>
      <w:r w:rsidRPr="00033510">
        <w:rPr>
          <w:b/>
          <w:sz w:val="20"/>
        </w:rPr>
        <w:t>somedaykennels@gmail.com, www.somedaynewfoundlands.com</w:t>
      </w:r>
    </w:p>
    <w:sectPr w:rsidR="004A1DDE" w:rsidSect="00033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CA2"/>
    <w:multiLevelType w:val="hybridMultilevel"/>
    <w:tmpl w:val="BBB4620A"/>
    <w:lvl w:ilvl="0" w:tplc="D5CEF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92"/>
    <w:rsid w:val="00033510"/>
    <w:rsid w:val="0015198F"/>
    <w:rsid w:val="001A7FEF"/>
    <w:rsid w:val="0035234A"/>
    <w:rsid w:val="003E2F3D"/>
    <w:rsid w:val="00475792"/>
    <w:rsid w:val="00D0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2DB6"/>
  <w15:docId w15:val="{2FFC90AB-181E-4101-A1F2-2580B7F7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5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57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5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75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Jaci Bostelman</cp:lastModifiedBy>
  <cp:revision>3</cp:revision>
  <dcterms:created xsi:type="dcterms:W3CDTF">2017-04-23T19:00:00Z</dcterms:created>
  <dcterms:modified xsi:type="dcterms:W3CDTF">2017-05-26T12:08:00Z</dcterms:modified>
</cp:coreProperties>
</file>